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 xml:space="preserve">Unit5 </w:t>
      </w: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>What are the shirts made of?</w:t>
      </w:r>
    </w:p>
    <w:p>
      <w:pPr>
        <w:jc w:val="center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Section</w:t>
      </w: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/>
          <w:sz w:val="32"/>
          <w:szCs w:val="32"/>
        </w:rPr>
        <w:t>A（3a-3c）</w:t>
      </w:r>
    </w:p>
    <w:p>
      <w:pP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 xml:space="preserve">             </w:t>
      </w:r>
      <w:r>
        <w:rPr>
          <w:rFonts w:hint="eastAsia" w:cs="Times New Roman"/>
          <w:lang w:val="en-US" w:eastAsia="zh-CN"/>
        </w:rPr>
        <w:t xml:space="preserve">                  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 xml:space="preserve">Xiang Weihua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教学目标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1.</w:t>
      </w:r>
      <w:r>
        <w:rPr>
          <w:b w:val="0"/>
          <w:bCs w:val="0"/>
          <w:sz w:val="24"/>
          <w:szCs w:val="24"/>
        </w:rPr>
        <w:t>语言知识目标：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Ansi="宋体"/>
          <w:sz w:val="24"/>
          <w:szCs w:val="24"/>
        </w:rPr>
        <w:t>学习和掌握下列词汇并能</w:t>
      </w:r>
      <w:r>
        <w:rPr>
          <w:rFonts w:hint="eastAsia" w:hAnsi="宋体"/>
          <w:sz w:val="24"/>
          <w:szCs w:val="24"/>
          <w:lang w:eastAsia="zh-CN"/>
        </w:rPr>
        <w:t>正确理解与</w:t>
      </w:r>
      <w:r>
        <w:rPr>
          <w:rFonts w:hAnsi="宋体"/>
          <w:sz w:val="24"/>
          <w:szCs w:val="24"/>
        </w:rPr>
        <w:t>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171" w:hanging="720" w:hangingChars="300"/>
        <w:textAlignment w:val="auto"/>
        <w:outlineLvl w:val="9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sz w:val="24"/>
          <w:szCs w:val="24"/>
        </w:rPr>
        <w:t>单词：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France, local, brand, avoid, product, handbag, mobile, everyday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079" w:leftChars="114" w:hanging="840" w:hangingChars="350"/>
        <w:textAlignment w:val="auto"/>
        <w:outlineLvl w:val="9"/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短语：no matter, 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avoid doing sth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阅读理解短文内容，准确找到相关信息，提高学生阅读能力。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由浅入深的了解“中国制造”及其影响和不足之处。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情感价值目标：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sz w:val="24"/>
          <w:szCs w:val="24"/>
        </w:rPr>
        <w:t>了解“中国制造”已在世</w:t>
      </w:r>
      <w:r>
        <w:rPr>
          <w:sz w:val="24"/>
          <w:szCs w:val="24"/>
        </w:rPr>
        <w:drawing>
          <wp:inline distT="0" distB="0" distL="114300" distR="114300">
            <wp:extent cx="18415" cy="19050"/>
            <wp:effectExtent l="0" t="0" r="0" b="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界各国广泛存在，并被世界人民所认可，树立</w:t>
      </w:r>
      <w:r>
        <w:rPr>
          <w:rFonts w:hint="eastAsia"/>
          <w:sz w:val="24"/>
          <w:szCs w:val="24"/>
          <w:lang w:eastAsia="zh-CN"/>
        </w:rPr>
        <w:t>学生</w:t>
      </w:r>
      <w:r>
        <w:rPr>
          <w:sz w:val="24"/>
          <w:szCs w:val="24"/>
        </w:rPr>
        <w:t>强烈的民族自豪感</w:t>
      </w:r>
      <w:r>
        <w:rPr>
          <w:rFonts w:hint="eastAsia"/>
          <w:sz w:val="24"/>
          <w:szCs w:val="24"/>
          <w:lang w:eastAsia="zh-CN"/>
        </w:rPr>
        <w:t>，以此更进一步的深化学生的爱国热情，鼓舞学生努力学习报效祖国。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b/>
          <w:bCs/>
          <w:sz w:val="24"/>
          <w:szCs w:val="24"/>
        </w:rPr>
      </w:pPr>
      <w:r>
        <w:rPr>
          <w:rFonts w:hint="eastAsia" w:hAnsi="宋体"/>
          <w:b/>
          <w:bCs/>
          <w:sz w:val="24"/>
          <w:szCs w:val="24"/>
          <w:lang w:eastAsia="zh-CN"/>
        </w:rPr>
        <w:t>二、</w:t>
      </w:r>
      <w:r>
        <w:rPr>
          <w:rFonts w:hAnsi="宋体"/>
          <w:b/>
          <w:bCs/>
          <w:sz w:val="24"/>
          <w:szCs w:val="24"/>
        </w:rPr>
        <w:t>教学重</w:t>
      </w:r>
      <w:r>
        <w:rPr>
          <w:rFonts w:hint="eastAsia" w:hAnsi="宋体"/>
          <w:b/>
          <w:bCs/>
          <w:sz w:val="24"/>
          <w:szCs w:val="24"/>
          <w:lang w:eastAsia="zh-CN"/>
        </w:rPr>
        <w:t>难</w:t>
      </w:r>
      <w:r>
        <w:rPr>
          <w:rFonts w:hAnsi="宋体"/>
          <w:b/>
          <w:bCs/>
          <w:sz w:val="24"/>
          <w:szCs w:val="24"/>
        </w:rPr>
        <w:t>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1. 掌握本部分出现的生词和词组，达到熟练运用的目标。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hanging="360" w:hangingChars="150"/>
        <w:textAlignment w:val="auto"/>
        <w:outlineLvl w:val="9"/>
        <w:rPr>
          <w:b/>
          <w:bCs/>
          <w:sz w:val="24"/>
          <w:szCs w:val="24"/>
        </w:rPr>
      </w:pPr>
      <w:r>
        <w:rPr>
          <w:sz w:val="24"/>
          <w:szCs w:val="24"/>
        </w:rPr>
        <w:t>2. 阅读短文，获得相关的信息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通过阅读练习来提高阅读能力。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3. 通过对文本的理解，能生成自己的反思和见解。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三、教学步骤（运用宜昌教育云进行教学活动）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sz w:val="28"/>
          <w:szCs w:val="28"/>
        </w:rPr>
      </w:pPr>
      <w:r>
        <w:rPr>
          <w:color w:val="000000"/>
          <w:sz w:val="28"/>
          <w:szCs w:val="28"/>
        </w:rPr>
        <w:t>Step 1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: </w:t>
      </w:r>
      <w:r>
        <w:rPr>
          <w:sz w:val="28"/>
          <w:szCs w:val="28"/>
        </w:rPr>
        <w:t>Leading in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When class begins,say hello to the students.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Enjoy a funny video about </w:t>
      </w:r>
      <w:r>
        <w:rPr>
          <w:rFonts w:hint="default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Made in China</w:t>
      </w:r>
      <w:r>
        <w:rPr>
          <w:rFonts w:hint="default"/>
          <w:sz w:val="28"/>
          <w:szCs w:val="28"/>
          <w:lang w:val="en-US"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 xml:space="preserve"> at the beginning of the class,then think about the questions: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Q1:It has something in common about the products in the video,what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it?   Ss: Most of them were made in China.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Q2:Is it easy to buy Chinese everyday things in America?  Ss:Yes.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280" w:firstLineChars="1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Q3:Is it easy to buy American everyday things in their local shops?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280" w:firstLineChars="1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Ss: Maybe there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a little difficult or we don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t know.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3.Talk about my experience in the US.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280" w:firstLineChars="1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T:Now ,let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look at another boy named Kang Jian .He has the similar experience to me.Look at the passage and know more information.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280" w:firstLineChars="1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以自己和本文主角康健的相似经历来直观的导入，更有助于学生对文段的理解</w:t>
      </w:r>
      <w:r>
        <w:rPr>
          <w:rFonts w:hint="eastAsia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Step 2:Fast Reading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Look through the passage and find out the main idea.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Step 3:Careful Reading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/>
          <w:sz w:val="28"/>
          <w:szCs w:val="28"/>
          <w:lang w:val="en-US" w:eastAsia="zh-CN"/>
        </w:rPr>
        <w:t>Read Para1,fill in the chart and then practice in pairs.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/>
          <w:sz w:val="28"/>
          <w:szCs w:val="28"/>
          <w:lang w:val="en-US" w:eastAsia="zh-CN"/>
        </w:rPr>
        <w:t>Read and imitate Para1 sentence by sentence to find out what words in red refer to.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/>
          <w:sz w:val="28"/>
          <w:szCs w:val="28"/>
          <w:lang w:val="en-US" w:eastAsia="zh-CN"/>
        </w:rPr>
        <w:t>Read Para2 by yourselves and answer two questions.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/>
          <w:sz w:val="28"/>
          <w:szCs w:val="28"/>
          <w:lang w:val="en-US" w:eastAsia="zh-CN"/>
        </w:rPr>
        <w:t xml:space="preserve">   (利用教育云的随机点名功能）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/>
          <w:kern w:val="2"/>
          <w:sz w:val="28"/>
          <w:szCs w:val="28"/>
          <w:lang w:val="en-US" w:eastAsia="zh-CN" w:bidi="ar-SA"/>
        </w:rPr>
        <w:t>Make up more questions according to Para2 and ask other group</w:t>
      </w:r>
      <w:r>
        <w:rPr>
          <w:rFonts w:hint="default" w:cs="Times New Roman"/>
          <w:kern w:val="2"/>
          <w:sz w:val="28"/>
          <w:szCs w:val="28"/>
          <w:lang w:val="en-US" w:eastAsia="zh-CN" w:bidi="ar-SA"/>
        </w:rPr>
        <w:t>’</w:t>
      </w:r>
      <w:r>
        <w:rPr>
          <w:rFonts w:hint="eastAsia" w:cs="Times New Roman"/>
          <w:kern w:val="2"/>
          <w:sz w:val="28"/>
          <w:szCs w:val="28"/>
          <w:lang w:val="en-US" w:eastAsia="zh-CN" w:bidi="ar-SA"/>
        </w:rPr>
        <w:t>s member to answer.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/>
          <w:sz w:val="28"/>
          <w:szCs w:val="28"/>
          <w:lang w:val="en-US" w:eastAsia="zh-CN"/>
        </w:rPr>
        <w:t>Group work.Design a mind map by yourselves. Try to retell Kang Jian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>s experience according to the mind map. Do it sentence by sentence,student by student.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Times New Roman" w:hAnsi="Times New Roman" w:eastAsia="宋体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/>
          <w:sz w:val="28"/>
          <w:szCs w:val="28"/>
          <w:lang w:val="en-US" w:eastAsia="zh-CN"/>
        </w:rPr>
        <w:t>（给予学生充足的准备时间并利用教育云的拍照投影功能）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Step 4:Post Reading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Complete a passage .Students read and finish it together.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（利用教育云的计时功能）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Pay attention to the phrases </w:t>
      </w:r>
      <w:r>
        <w:rPr>
          <w:rFonts w:hint="default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no matter</w:t>
      </w:r>
      <w:r>
        <w:rPr>
          <w:rFonts w:hint="default"/>
          <w:sz w:val="28"/>
          <w:szCs w:val="28"/>
          <w:lang w:val="en-US"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 xml:space="preserve">and </w:t>
      </w:r>
      <w:r>
        <w:rPr>
          <w:rFonts w:hint="default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avoid doing sth</w:t>
      </w:r>
      <w:r>
        <w:rPr>
          <w:rFonts w:hint="default"/>
          <w:sz w:val="28"/>
          <w:szCs w:val="28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Watch a video about </w:t>
      </w:r>
      <w:r>
        <w:rPr>
          <w:rFonts w:hint="default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Made in China</w:t>
      </w:r>
      <w:r>
        <w:rPr>
          <w:rFonts w:hint="default"/>
          <w:sz w:val="28"/>
          <w:szCs w:val="28"/>
          <w:lang w:val="en-US"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 xml:space="preserve"> and talk about it.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T: How do you feel about </w:t>
      </w:r>
      <w:r>
        <w:rPr>
          <w:rFonts w:hint="default"/>
          <w:sz w:val="28"/>
          <w:szCs w:val="28"/>
          <w:lang w:val="en-US"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Made in China</w:t>
      </w:r>
      <w:r>
        <w:rPr>
          <w:rFonts w:hint="default"/>
          <w:sz w:val="28"/>
          <w:szCs w:val="28"/>
          <w:lang w:val="en-US"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>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What should we do?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Read and remember some sentences.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(According to these steps to inspire students</w:t>
      </w:r>
      <w:r>
        <w:rPr>
          <w:rFonts w:hint="default"/>
          <w:sz w:val="28"/>
          <w:szCs w:val="28"/>
          <w:lang w:val="en-US" w:eastAsia="zh-CN"/>
        </w:rPr>
        <w:t>’</w:t>
      </w:r>
      <w:r>
        <w:rPr>
          <w:rFonts w:hint="eastAsia"/>
          <w:sz w:val="28"/>
          <w:szCs w:val="28"/>
          <w:lang w:val="en-US" w:eastAsia="zh-CN"/>
        </w:rPr>
        <w:t xml:space="preserve"> patriotic enthusiasm.)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进一步深化了主题，激发了学生的自豪感和爱国热情</w:t>
      </w:r>
      <w:r>
        <w:rPr>
          <w:rFonts w:hint="eastAsia"/>
          <w:sz w:val="28"/>
          <w:szCs w:val="28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Step 5:Homework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/>
          <w:i/>
          <w:iCs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Read the book--</w:t>
      </w:r>
      <w:r>
        <w:rPr>
          <w:rFonts w:hint="eastAsia"/>
          <w:i/>
          <w:iCs/>
          <w:sz w:val="28"/>
          <w:szCs w:val="28"/>
          <w:lang w:val="en-US" w:eastAsia="zh-CN"/>
        </w:rPr>
        <w:t xml:space="preserve">A Year Without </w:t>
      </w:r>
      <w:r>
        <w:rPr>
          <w:rFonts w:hint="default"/>
          <w:i/>
          <w:iCs/>
          <w:sz w:val="28"/>
          <w:szCs w:val="28"/>
          <w:lang w:val="en-US" w:eastAsia="zh-CN"/>
        </w:rPr>
        <w:t>“</w:t>
      </w:r>
      <w:r>
        <w:rPr>
          <w:rFonts w:hint="eastAsia"/>
          <w:i/>
          <w:iCs/>
          <w:sz w:val="28"/>
          <w:szCs w:val="28"/>
          <w:lang w:val="en-US" w:eastAsia="zh-CN"/>
        </w:rPr>
        <w:t>Made in China</w:t>
      </w:r>
      <w:r>
        <w:rPr>
          <w:rFonts w:hint="default"/>
          <w:i/>
          <w:iCs/>
          <w:sz w:val="28"/>
          <w:szCs w:val="28"/>
          <w:lang w:val="en-US" w:eastAsia="zh-CN"/>
        </w:rPr>
        <w:t>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outlineLvl w:val="9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(整个过程以中国制造为主线，多个挑战贯穿始终，在探索问题的同时最大限度的激发学生的探知欲和学习兴趣）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C66CE3"/>
    <w:multiLevelType w:val="singleLevel"/>
    <w:tmpl w:val="92C66C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68E952E"/>
    <w:multiLevelType w:val="singleLevel"/>
    <w:tmpl w:val="B68E952E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95E0ECB"/>
    <w:multiLevelType w:val="singleLevel"/>
    <w:tmpl w:val="C95E0E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D03743F"/>
    <w:multiLevelType w:val="singleLevel"/>
    <w:tmpl w:val="FD03743F"/>
    <w:lvl w:ilvl="0" w:tentative="0">
      <w:start w:val="2"/>
      <w:numFmt w:val="decimal"/>
      <w:suff w:val="space"/>
      <w:lvlText w:val="%1)"/>
      <w:lvlJc w:val="left"/>
    </w:lvl>
  </w:abstractNum>
  <w:abstractNum w:abstractNumId="4">
    <w:nsid w:val="1BD94274"/>
    <w:multiLevelType w:val="singleLevel"/>
    <w:tmpl w:val="1BD942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71D8BEE"/>
    <w:multiLevelType w:val="singleLevel"/>
    <w:tmpl w:val="571D8BE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836F9"/>
    <w:rsid w:val="003F1EA3"/>
    <w:rsid w:val="011D4D5B"/>
    <w:rsid w:val="03C340A1"/>
    <w:rsid w:val="045E38F5"/>
    <w:rsid w:val="04EE71D0"/>
    <w:rsid w:val="09454CF8"/>
    <w:rsid w:val="0AEC1CB1"/>
    <w:rsid w:val="0BDB53D5"/>
    <w:rsid w:val="0D4D5BF7"/>
    <w:rsid w:val="1049308B"/>
    <w:rsid w:val="12DA3643"/>
    <w:rsid w:val="13D16595"/>
    <w:rsid w:val="14041EED"/>
    <w:rsid w:val="17DA0E74"/>
    <w:rsid w:val="19395941"/>
    <w:rsid w:val="1B357A7E"/>
    <w:rsid w:val="1D803039"/>
    <w:rsid w:val="1DBB5858"/>
    <w:rsid w:val="1E104C0B"/>
    <w:rsid w:val="204D14ED"/>
    <w:rsid w:val="20D5045C"/>
    <w:rsid w:val="215D185C"/>
    <w:rsid w:val="22666CB2"/>
    <w:rsid w:val="25EB1678"/>
    <w:rsid w:val="267034B6"/>
    <w:rsid w:val="2DDF7E40"/>
    <w:rsid w:val="2F2C7A75"/>
    <w:rsid w:val="30246999"/>
    <w:rsid w:val="31790155"/>
    <w:rsid w:val="3473456D"/>
    <w:rsid w:val="34E12F7F"/>
    <w:rsid w:val="35FD34D1"/>
    <w:rsid w:val="36930D54"/>
    <w:rsid w:val="377C2496"/>
    <w:rsid w:val="3AA836F9"/>
    <w:rsid w:val="3BD50D68"/>
    <w:rsid w:val="3C300992"/>
    <w:rsid w:val="3CFD4938"/>
    <w:rsid w:val="3DC96021"/>
    <w:rsid w:val="3EC57609"/>
    <w:rsid w:val="3F2D135C"/>
    <w:rsid w:val="3F9C6DE5"/>
    <w:rsid w:val="3FFB3657"/>
    <w:rsid w:val="40154DF8"/>
    <w:rsid w:val="40C26999"/>
    <w:rsid w:val="42440449"/>
    <w:rsid w:val="42BD0B46"/>
    <w:rsid w:val="444F3AF1"/>
    <w:rsid w:val="449B4F67"/>
    <w:rsid w:val="48C735E4"/>
    <w:rsid w:val="4E0237B0"/>
    <w:rsid w:val="4E244D5B"/>
    <w:rsid w:val="4FA1588A"/>
    <w:rsid w:val="50A5681B"/>
    <w:rsid w:val="50B6515C"/>
    <w:rsid w:val="53FB41E2"/>
    <w:rsid w:val="55061A71"/>
    <w:rsid w:val="5B5661DE"/>
    <w:rsid w:val="5C3465B2"/>
    <w:rsid w:val="5CEA784A"/>
    <w:rsid w:val="5E6D59ED"/>
    <w:rsid w:val="5F450413"/>
    <w:rsid w:val="61477C9B"/>
    <w:rsid w:val="621D102F"/>
    <w:rsid w:val="63B66C52"/>
    <w:rsid w:val="63CD6DA4"/>
    <w:rsid w:val="64B6466F"/>
    <w:rsid w:val="66B900B2"/>
    <w:rsid w:val="66CE2308"/>
    <w:rsid w:val="684C0015"/>
    <w:rsid w:val="69993B2D"/>
    <w:rsid w:val="6BF23E31"/>
    <w:rsid w:val="6C1936A7"/>
    <w:rsid w:val="6DB83B39"/>
    <w:rsid w:val="6DBB0EBC"/>
    <w:rsid w:val="6E38431B"/>
    <w:rsid w:val="6F3113B3"/>
    <w:rsid w:val="6FFA3247"/>
    <w:rsid w:val="70D2383E"/>
    <w:rsid w:val="7245049E"/>
    <w:rsid w:val="734F52B9"/>
    <w:rsid w:val="75521299"/>
    <w:rsid w:val="763B575B"/>
    <w:rsid w:val="767520F5"/>
    <w:rsid w:val="7AB94AFF"/>
    <w:rsid w:val="7E0A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2018-10-20T02:47:00Z</dcterms:created>
  <dc:creator>Administrator</dc:creator>
  <cp:lastModifiedBy>Administrator</cp:lastModifiedBy>
  <cp:lastPrinted>2018-10-31T14:29:00Z</cp:lastPrinted>
  <dcterms:modified xsi:type="dcterms:W3CDTF">2018-11-27T15:29:14Z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  <property fmtid="{D5CDD505-2E9C-101B-9397-08002B2CF9AE}" pid="3" name="KSORubyTemplateID" linkTarget="0">
    <vt:lpwstr>6</vt:lpwstr>
  </property>
</Properties>
</file>